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173D9" w14:textId="7E8DD46F" w:rsidR="007D440B" w:rsidRDefault="006B3C6D"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В 2021 году Министерством просвещения Российской Федерации утверждены обновлённый федеральный государственный образовательный стандарт начального общего образования и обновлённый федеральный государственный образовательный стандарт основного общего образования.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С 01 сентября 2022 года общеобразовательные </w:t>
      </w:r>
      <w:proofErr w:type="gramStart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организации  </w:t>
      </w:r>
      <w:r w:rsidR="00CB01B0">
        <w:rPr>
          <w:rFonts w:ascii="Tahoma" w:hAnsi="Tahoma" w:cs="Tahoma"/>
          <w:color w:val="333333"/>
          <w:sz w:val="19"/>
          <w:szCs w:val="19"/>
          <w:shd w:val="clear" w:color="auto" w:fill="FFFFFF"/>
        </w:rPr>
        <w:t>Мезенского</w:t>
      </w:r>
      <w:proofErr w:type="gramEnd"/>
      <w:r w:rsidR="00CB01B0"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 района</w:t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 начинают обучение по общеобразовательным программам, разработанным в соответствии с обновлёнными стандартами. Более подробно ознакомиться с нормативно-правовыми документами и информационными материалами можно по </w:t>
      </w:r>
      <w:hyperlink r:id="rId4" w:history="1">
        <w:r>
          <w:rPr>
            <w:rStyle w:val="a3"/>
            <w:rFonts w:ascii="Tahoma" w:hAnsi="Tahoma" w:cs="Tahoma"/>
            <w:color w:val="486DAA"/>
            <w:sz w:val="19"/>
            <w:szCs w:val="19"/>
            <w:shd w:val="clear" w:color="auto" w:fill="FFFFFF"/>
          </w:rPr>
          <w:t>ссылке</w:t>
        </w:r>
      </w:hyperlink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 </w:t>
      </w:r>
      <w:bookmarkStart w:id="0" w:name="_GoBack"/>
      <w:bookmarkEnd w:id="0"/>
    </w:p>
    <w:sectPr w:rsidR="007D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DC"/>
    <w:rsid w:val="006509DC"/>
    <w:rsid w:val="006B3C6D"/>
    <w:rsid w:val="007D440B"/>
    <w:rsid w:val="00CB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55E1B"/>
  <w15:chartTrackingRefBased/>
  <w15:docId w15:val="{5B1BD963-AFD7-4762-8DCB-F9995FCC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C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3C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nedu.ru/projects/project_info/?id=144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Консультант_УО</dc:creator>
  <cp:keywords/>
  <dc:description/>
  <cp:lastModifiedBy>Консультант_УО</cp:lastModifiedBy>
  <cp:revision>3</cp:revision>
  <dcterms:created xsi:type="dcterms:W3CDTF">2022-11-08T12:48:00Z</dcterms:created>
  <dcterms:modified xsi:type="dcterms:W3CDTF">2022-11-08T12:54:00Z</dcterms:modified>
</cp:coreProperties>
</file>